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9" w:rsidRDefault="009A6379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Plumb Memorial Library</w:t>
      </w:r>
    </w:p>
    <w:p w:rsidR="009A6379" w:rsidRDefault="009A6379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Minutes from Board of Directors Meeting</w:t>
      </w:r>
    </w:p>
    <w:p w:rsidR="009A6379" w:rsidRDefault="009A6379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March 12, 2013</w:t>
      </w:r>
    </w:p>
    <w:p w:rsidR="009A6379" w:rsidRDefault="009A6379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In Attendance:  </w:t>
      </w:r>
      <w:r>
        <w:rPr>
          <w:rFonts w:ascii="Comic Sans MS" w:hAnsi="Comic Sans MS" w:cs="Comic Sans MS"/>
          <w:sz w:val="24"/>
          <w:szCs w:val="24"/>
        </w:rPr>
        <w:t xml:space="preserve"> Jean </w:t>
      </w:r>
      <w:proofErr w:type="spellStart"/>
      <w:r>
        <w:rPr>
          <w:rFonts w:ascii="Comic Sans MS" w:hAnsi="Comic Sans MS" w:cs="Comic Sans MS"/>
          <w:sz w:val="24"/>
          <w:szCs w:val="24"/>
        </w:rPr>
        <w:t>Cayer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, Joan Feeley, Jim </w:t>
      </w:r>
      <w:proofErr w:type="spellStart"/>
      <w:r>
        <w:rPr>
          <w:rFonts w:ascii="Comic Sans MS" w:hAnsi="Comic Sans MS" w:cs="Comic Sans MS"/>
          <w:sz w:val="24"/>
          <w:szCs w:val="24"/>
        </w:rPr>
        <w:t>Geissler</w:t>
      </w:r>
      <w:proofErr w:type="spellEnd"/>
      <w:r>
        <w:rPr>
          <w:rFonts w:ascii="Comic Sans MS" w:hAnsi="Comic Sans MS" w:cs="Comic Sans MS"/>
          <w:sz w:val="24"/>
          <w:szCs w:val="24"/>
        </w:rPr>
        <w:t>, Aleta Miner, Elspeth Lydon</w:t>
      </w:r>
      <w:r w:rsidR="000B0BDB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Absent:  </w:t>
      </w:r>
      <w:r>
        <w:rPr>
          <w:rFonts w:ascii="Comic Sans MS" w:hAnsi="Comic Sans MS" w:cs="Comic Sans MS"/>
          <w:sz w:val="24"/>
          <w:szCs w:val="24"/>
        </w:rPr>
        <w:t>Barbara Glover, Shirley Keller, Shawn Fields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called to order at 7:40 p.m.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 </w:t>
      </w:r>
      <w:r>
        <w:rPr>
          <w:rFonts w:ascii="Comic Sans MS" w:hAnsi="Comic Sans MS" w:cs="Comic Sans MS"/>
          <w:b/>
          <w:bCs/>
          <w:sz w:val="24"/>
          <w:szCs w:val="24"/>
        </w:rPr>
        <w:t>Public Portion:</w:t>
      </w:r>
      <w:r>
        <w:rPr>
          <w:rFonts w:ascii="Comic Sans MS" w:hAnsi="Comic Sans MS" w:cs="Comic Sans MS"/>
          <w:sz w:val="24"/>
          <w:szCs w:val="24"/>
        </w:rPr>
        <w:t xml:space="preserve">  No member of the public was present.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2.  </w:t>
      </w:r>
      <w:r>
        <w:rPr>
          <w:rFonts w:ascii="Comic Sans MS" w:hAnsi="Comic Sans MS" w:cs="Comic Sans MS"/>
          <w:b/>
          <w:bCs/>
          <w:sz w:val="24"/>
          <w:szCs w:val="24"/>
        </w:rPr>
        <w:t>Secretary’s Minutes:</w:t>
      </w:r>
      <w:r>
        <w:rPr>
          <w:rFonts w:ascii="Comic Sans MS" w:hAnsi="Comic Sans MS" w:cs="Comic Sans MS"/>
          <w:sz w:val="24"/>
          <w:szCs w:val="24"/>
        </w:rPr>
        <w:t xml:space="preserve">  In packet.  Jim </w:t>
      </w:r>
      <w:proofErr w:type="spellStart"/>
      <w:r>
        <w:rPr>
          <w:rFonts w:ascii="Comic Sans MS" w:hAnsi="Comic Sans MS" w:cs="Comic Sans MS"/>
          <w:sz w:val="24"/>
          <w:szCs w:val="24"/>
        </w:rPr>
        <w:t>Geissler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questioned the moving of some shares in endowment fund; 40 shares moved from cash after Barbara Glover talked with Peter (Olson/</w:t>
      </w:r>
      <w:proofErr w:type="spellStart"/>
      <w:r>
        <w:rPr>
          <w:rFonts w:ascii="Comic Sans MS" w:hAnsi="Comic Sans MS" w:cs="Comic Sans MS"/>
          <w:sz w:val="24"/>
          <w:szCs w:val="24"/>
        </w:rPr>
        <w:t>Mobeck</w:t>
      </w:r>
      <w:proofErr w:type="spellEnd"/>
      <w:r>
        <w:rPr>
          <w:rFonts w:ascii="Comic Sans MS" w:hAnsi="Comic Sans MS" w:cs="Comic Sans MS"/>
          <w:sz w:val="24"/>
          <w:szCs w:val="24"/>
        </w:rPr>
        <w:t>).</w:t>
      </w:r>
      <w:r w:rsidR="000B0BDB">
        <w:rPr>
          <w:rFonts w:ascii="Comic Sans MS" w:hAnsi="Comic Sans MS" w:cs="Comic Sans MS"/>
          <w:sz w:val="24"/>
          <w:szCs w:val="24"/>
        </w:rPr>
        <w:t xml:space="preserve"> Jim </w:t>
      </w:r>
      <w:proofErr w:type="spellStart"/>
      <w:r w:rsidR="000B0BDB">
        <w:rPr>
          <w:rFonts w:ascii="Comic Sans MS" w:hAnsi="Comic Sans MS" w:cs="Comic Sans MS"/>
          <w:sz w:val="24"/>
          <w:szCs w:val="24"/>
        </w:rPr>
        <w:t>Geissler</w:t>
      </w:r>
      <w:proofErr w:type="spellEnd"/>
      <w:r w:rsidR="000B0BDB">
        <w:rPr>
          <w:rFonts w:ascii="Comic Sans MS" w:hAnsi="Comic Sans MS" w:cs="Comic Sans MS"/>
          <w:sz w:val="24"/>
          <w:szCs w:val="24"/>
        </w:rPr>
        <w:t xml:space="preserve"> moved to approve</w:t>
      </w:r>
      <w:r w:rsidR="00EF37B6">
        <w:rPr>
          <w:rFonts w:ascii="Comic Sans MS" w:hAnsi="Comic Sans MS" w:cs="Comic Sans MS"/>
          <w:sz w:val="24"/>
          <w:szCs w:val="24"/>
        </w:rPr>
        <w:t xml:space="preserve"> minutes</w:t>
      </w:r>
      <w:r w:rsidR="000B0BDB">
        <w:rPr>
          <w:rFonts w:ascii="Comic Sans MS" w:hAnsi="Comic Sans MS" w:cs="Comic Sans MS"/>
          <w:sz w:val="24"/>
          <w:szCs w:val="24"/>
        </w:rPr>
        <w:t xml:space="preserve">, Jean </w:t>
      </w:r>
      <w:proofErr w:type="spellStart"/>
      <w:r w:rsidR="000B0BDB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="000B0BDB">
        <w:rPr>
          <w:rFonts w:ascii="Comic Sans MS" w:hAnsi="Comic Sans MS" w:cs="Comic Sans MS"/>
          <w:sz w:val="24"/>
          <w:szCs w:val="24"/>
        </w:rPr>
        <w:t xml:space="preserve"> second; vote unanimous.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3.  </w:t>
      </w:r>
      <w:r>
        <w:rPr>
          <w:rFonts w:ascii="Comic Sans MS" w:hAnsi="Comic Sans MS" w:cs="Comic Sans MS"/>
          <w:b/>
          <w:bCs/>
          <w:sz w:val="24"/>
          <w:szCs w:val="24"/>
        </w:rPr>
        <w:t>Treasurer’s Report:</w:t>
      </w:r>
      <w:r>
        <w:rPr>
          <w:rFonts w:ascii="Comic Sans MS" w:hAnsi="Comic Sans MS" w:cs="Comic Sans MS"/>
          <w:sz w:val="24"/>
          <w:szCs w:val="24"/>
        </w:rPr>
        <w:t xml:space="preserve">  In packet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4.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Librarian’s Report:  </w:t>
      </w:r>
      <w:r>
        <w:rPr>
          <w:rFonts w:ascii="Comic Sans MS" w:hAnsi="Comic Sans MS" w:cs="Comic Sans MS"/>
          <w:sz w:val="24"/>
          <w:szCs w:val="24"/>
        </w:rPr>
        <w:t>In packet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5.  </w:t>
      </w:r>
      <w:r>
        <w:rPr>
          <w:rFonts w:ascii="Comic Sans MS" w:hAnsi="Comic Sans MS" w:cs="Comic Sans MS"/>
          <w:b/>
          <w:bCs/>
          <w:sz w:val="24"/>
          <w:szCs w:val="24"/>
        </w:rPr>
        <w:t>Committee Reports:</w:t>
      </w:r>
      <w:r>
        <w:rPr>
          <w:rFonts w:ascii="Comic Sans MS" w:hAnsi="Comic Sans MS" w:cs="Comic Sans MS"/>
          <w:sz w:val="24"/>
          <w:szCs w:val="24"/>
        </w:rPr>
        <w:t xml:space="preserve">  Board luncheon to be held on 4/11; catering by </w:t>
      </w:r>
      <w:proofErr w:type="spellStart"/>
      <w:r>
        <w:rPr>
          <w:rFonts w:ascii="Comic Sans MS" w:hAnsi="Comic Sans MS" w:cs="Comic Sans MS"/>
          <w:sz w:val="24"/>
          <w:szCs w:val="24"/>
        </w:rPr>
        <w:t>Smeraglino’s</w:t>
      </w:r>
      <w:proofErr w:type="spellEnd"/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6.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Monthly Bills:  </w:t>
      </w:r>
      <w:r>
        <w:rPr>
          <w:rFonts w:ascii="Comic Sans MS" w:hAnsi="Comic Sans MS" w:cs="Comic Sans MS"/>
          <w:sz w:val="24"/>
          <w:szCs w:val="24"/>
        </w:rPr>
        <w:t>done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7.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Correspondence/Gifts: </w:t>
      </w:r>
      <w:r>
        <w:rPr>
          <w:rFonts w:ascii="Comic Sans MS" w:hAnsi="Comic Sans MS" w:cs="Comic Sans MS"/>
          <w:sz w:val="24"/>
          <w:szCs w:val="24"/>
        </w:rPr>
        <w:t xml:space="preserve">letter to Barbara Glover from </w:t>
      </w:r>
      <w:proofErr w:type="spellStart"/>
      <w:r>
        <w:rPr>
          <w:rFonts w:ascii="Comic Sans MS" w:hAnsi="Comic Sans MS" w:cs="Comic Sans MS"/>
          <w:sz w:val="24"/>
          <w:szCs w:val="24"/>
        </w:rPr>
        <w:t>Gustave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Iwanicki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re noise in libraries; Essie and Shawn to address with their staffs.</w:t>
      </w:r>
    </w:p>
    <w:p w:rsidR="009A6379" w:rsidRDefault="009A6379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8.  </w:t>
      </w:r>
      <w:r>
        <w:rPr>
          <w:rFonts w:ascii="Comic Sans MS" w:hAnsi="Comic Sans MS" w:cs="Comic Sans MS"/>
          <w:b/>
          <w:bCs/>
          <w:sz w:val="24"/>
          <w:szCs w:val="24"/>
        </w:rPr>
        <w:t>Old Business: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A.  Parking Lot/Perry Ave.:  copy of report submitted to EPA</w:t>
      </w:r>
    </w:p>
    <w:p w:rsidR="009A6379" w:rsidRDefault="009A6379">
      <w:pPr>
        <w:ind w:left="36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0B0BDB">
        <w:rPr>
          <w:rFonts w:ascii="Comic Sans MS" w:hAnsi="Comic Sans MS" w:cs="Comic Sans MS"/>
          <w:sz w:val="24"/>
          <w:szCs w:val="24"/>
        </w:rPr>
        <w:t>Site m</w:t>
      </w:r>
      <w:r>
        <w:rPr>
          <w:rFonts w:ascii="Comic Sans MS" w:hAnsi="Comic Sans MS" w:cs="Comic Sans MS"/>
          <w:sz w:val="24"/>
          <w:szCs w:val="24"/>
        </w:rPr>
        <w:t>ap was reviewed</w:t>
      </w:r>
    </w:p>
    <w:p w:rsidR="009A6379" w:rsidRDefault="009A6379">
      <w:pPr>
        <w:ind w:left="36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Report sent by M. Coughlin:  waiting on EPA to take down house; M. Coughlin approached Joe Pereira to review city engineer’s plan; will design parking lot at cost; plans don’t have to go through P&amp;Z; </w:t>
      </w:r>
      <w:proofErr w:type="spellStart"/>
      <w:r>
        <w:rPr>
          <w:rFonts w:ascii="Comic Sans MS" w:hAnsi="Comic Sans MS" w:cs="Comic Sans MS"/>
          <w:sz w:val="24"/>
          <w:szCs w:val="24"/>
        </w:rPr>
        <w:t>Kulascz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working on design specs</w:t>
      </w:r>
    </w:p>
    <w:p w:rsidR="009A6379" w:rsidRDefault="009A6379">
      <w:pPr>
        <w:ind w:left="36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Aleta to contact Marty to insist on Parking Lot Committee Meeting 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B.  Behavior Policy:  Letter sent to Corporation Counsel by Joan Feeley requesting an opinion on the legality of the Library Board prohibiting guns in the libraries.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C.  Branch:  Shawn absent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D.  Friends:  Essie reported regarding mural at Plumb:  $3,000 from Friends for Children’s Room; Shelton history mural well received by Board; Shawn rethought project for HBL and not proc</w:t>
      </w:r>
      <w:r w:rsidR="000B0BDB"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eding.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E.  Windows:  first 1/3 paid as deposit</w:t>
      </w:r>
      <w:r>
        <w:rPr>
          <w:rFonts w:ascii="Comic Sans MS" w:hAnsi="Comic Sans MS" w:cs="Comic Sans MS"/>
          <w:sz w:val="24"/>
          <w:szCs w:val="24"/>
        </w:rPr>
        <w:tab/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F.  Other old:  none.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9.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New Business:  </w:t>
      </w:r>
      <w:r>
        <w:rPr>
          <w:rFonts w:ascii="Comic Sans MS" w:hAnsi="Comic Sans MS" w:cs="Comic Sans MS"/>
          <w:sz w:val="24"/>
          <w:szCs w:val="24"/>
        </w:rPr>
        <w:t>none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 xml:space="preserve">Motion to adjourn made by Joan Feeley, seconded by Jean </w:t>
      </w:r>
      <w:proofErr w:type="spellStart"/>
      <w:r>
        <w:rPr>
          <w:rFonts w:ascii="Comic Sans MS" w:hAnsi="Comic Sans MS" w:cs="Comic Sans MS"/>
          <w:sz w:val="24"/>
          <w:szCs w:val="24"/>
        </w:rPr>
        <w:t>Cayer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Motion passed unanimously.  Meeting adjourned at 9:05 p.m.</w:t>
      </w: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</w:p>
    <w:p w:rsidR="009A6379" w:rsidRDefault="009A637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Respectfully submitted by</w:t>
      </w:r>
    </w:p>
    <w:p w:rsidR="000E12D6" w:rsidRDefault="009A6379" w:rsidP="009A6379">
      <w:r>
        <w:rPr>
          <w:rFonts w:ascii="Comic Sans MS" w:hAnsi="Comic Sans MS" w:cs="Comic Sans MS"/>
          <w:sz w:val="24"/>
          <w:szCs w:val="24"/>
        </w:rPr>
        <w:t>Joan Feeley, Library Board Secretary</w:t>
      </w:r>
    </w:p>
    <w:sectPr w:rsidR="000E12D6" w:rsidSect="000B0BDB">
      <w:headerReference w:type="default" r:id="rId6"/>
      <w:footerReference w:type="default" r:id="rId7"/>
      <w:pgSz w:w="12240" w:h="15840"/>
      <w:pgMar w:top="720" w:right="720" w:bottom="720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0" w:rsidRDefault="00B27EA0" w:rsidP="009A6379">
      <w:r>
        <w:separator/>
      </w:r>
    </w:p>
  </w:endnote>
  <w:endnote w:type="continuationSeparator" w:id="0">
    <w:p w:rsidR="00B27EA0" w:rsidRDefault="00B27EA0" w:rsidP="009A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79" w:rsidRDefault="009A637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0" w:rsidRDefault="00B27EA0" w:rsidP="009A6379">
      <w:r>
        <w:separator/>
      </w:r>
    </w:p>
  </w:footnote>
  <w:footnote w:type="continuationSeparator" w:id="0">
    <w:p w:rsidR="00B27EA0" w:rsidRDefault="00B27EA0" w:rsidP="009A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79" w:rsidRDefault="009A637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A6379"/>
    <w:rsid w:val="000B0BDB"/>
    <w:rsid w:val="000E12D6"/>
    <w:rsid w:val="00637109"/>
    <w:rsid w:val="009A6379"/>
    <w:rsid w:val="00B27EA0"/>
    <w:rsid w:val="00EF37B6"/>
    <w:rsid w:val="00F3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D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Jensen</dc:creator>
  <cp:keywords/>
  <cp:lastModifiedBy>Karen Jensen</cp:lastModifiedBy>
  <cp:revision>5</cp:revision>
  <dcterms:created xsi:type="dcterms:W3CDTF">2013-04-01T16:15:00Z</dcterms:created>
  <dcterms:modified xsi:type="dcterms:W3CDTF">2013-04-01T16:21:00Z</dcterms:modified>
</cp:coreProperties>
</file>